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009" w:rsidRPr="0005212C" w:rsidRDefault="004F4F05" w:rsidP="00683B96">
      <w:pPr>
        <w:spacing w:after="0" w:line="360" w:lineRule="auto"/>
        <w:ind w:firstLine="709"/>
        <w:jc w:val="right"/>
        <w:rPr>
          <w:rFonts w:ascii="Arial" w:hAnsi="Arial" w:cs="Arial"/>
          <w:sz w:val="24"/>
          <w:szCs w:val="24"/>
        </w:rPr>
      </w:pPr>
      <w:r w:rsidRPr="0005212C">
        <w:rPr>
          <w:rFonts w:ascii="Arial" w:hAnsi="Arial" w:cs="Arial"/>
          <w:sz w:val="24"/>
          <w:szCs w:val="24"/>
        </w:rPr>
        <w:t xml:space="preserve">                                                                                                                           Florencio </w:t>
      </w:r>
      <w:r w:rsidR="00867FFC">
        <w:rPr>
          <w:rFonts w:ascii="Arial" w:hAnsi="Arial" w:cs="Arial"/>
          <w:sz w:val="24"/>
          <w:szCs w:val="24"/>
        </w:rPr>
        <w:t xml:space="preserve">  </w:t>
      </w:r>
      <w:r w:rsidRPr="0005212C">
        <w:rPr>
          <w:rFonts w:ascii="Arial" w:hAnsi="Arial" w:cs="Arial"/>
          <w:sz w:val="24"/>
          <w:szCs w:val="24"/>
        </w:rPr>
        <w:t>Varela</w:t>
      </w:r>
      <w:r w:rsidR="00303E30" w:rsidRPr="0005212C">
        <w:rPr>
          <w:rFonts w:ascii="Arial" w:hAnsi="Arial" w:cs="Arial"/>
          <w:sz w:val="24"/>
          <w:szCs w:val="24"/>
        </w:rPr>
        <w:t>, 05</w:t>
      </w:r>
      <w:r w:rsidRPr="0005212C">
        <w:rPr>
          <w:rFonts w:ascii="Arial" w:hAnsi="Arial" w:cs="Arial"/>
          <w:sz w:val="24"/>
          <w:szCs w:val="24"/>
        </w:rPr>
        <w:t>/03/2015.</w:t>
      </w:r>
    </w:p>
    <w:p w:rsidR="00867FFC" w:rsidRDefault="00867FFC" w:rsidP="00127937">
      <w:pPr>
        <w:spacing w:after="0" w:line="360" w:lineRule="auto"/>
        <w:ind w:firstLine="709"/>
        <w:jc w:val="both"/>
        <w:rPr>
          <w:rFonts w:ascii="Arial" w:hAnsi="Arial" w:cs="Arial"/>
          <w:sz w:val="24"/>
          <w:szCs w:val="24"/>
        </w:rPr>
      </w:pPr>
    </w:p>
    <w:p w:rsidR="004F4F05" w:rsidRDefault="004F4F05" w:rsidP="00531647">
      <w:pPr>
        <w:spacing w:after="0" w:line="360" w:lineRule="auto"/>
        <w:jc w:val="both"/>
        <w:rPr>
          <w:rFonts w:ascii="Arial" w:hAnsi="Arial" w:cs="Arial"/>
          <w:sz w:val="24"/>
          <w:szCs w:val="24"/>
        </w:rPr>
      </w:pPr>
      <w:r w:rsidRPr="0005212C">
        <w:rPr>
          <w:rFonts w:ascii="Arial" w:hAnsi="Arial" w:cs="Arial"/>
          <w:sz w:val="24"/>
          <w:szCs w:val="24"/>
        </w:rPr>
        <w:t>I.S.F.D. N° 54.</w:t>
      </w:r>
    </w:p>
    <w:p w:rsidR="00867FFC" w:rsidRPr="0005212C" w:rsidRDefault="00867FFC" w:rsidP="002820D3">
      <w:pPr>
        <w:spacing w:after="0" w:line="360" w:lineRule="auto"/>
        <w:ind w:firstLine="709"/>
        <w:jc w:val="both"/>
        <w:rPr>
          <w:rFonts w:ascii="Arial" w:hAnsi="Arial" w:cs="Arial"/>
          <w:sz w:val="24"/>
          <w:szCs w:val="24"/>
        </w:rPr>
      </w:pPr>
    </w:p>
    <w:p w:rsidR="004F4F05" w:rsidRPr="0005212C" w:rsidRDefault="00DA0A58" w:rsidP="002820D3">
      <w:pPr>
        <w:spacing w:after="0" w:line="360" w:lineRule="auto"/>
        <w:jc w:val="both"/>
        <w:rPr>
          <w:rFonts w:ascii="Arial" w:hAnsi="Arial" w:cs="Arial"/>
          <w:sz w:val="24"/>
          <w:szCs w:val="24"/>
        </w:rPr>
      </w:pPr>
      <w:r>
        <w:rPr>
          <w:rFonts w:ascii="Arial" w:hAnsi="Arial" w:cs="Arial"/>
          <w:sz w:val="24"/>
          <w:szCs w:val="24"/>
        </w:rPr>
        <w:t>Siendo las 13 hs. y  presidida por el Prof. Omar Gabriel Berlanda a cargo de la dirección s</w:t>
      </w:r>
      <w:r w:rsidR="004F4F05" w:rsidRPr="0005212C">
        <w:rPr>
          <w:rFonts w:ascii="Arial" w:hAnsi="Arial" w:cs="Arial"/>
          <w:sz w:val="24"/>
          <w:szCs w:val="24"/>
        </w:rPr>
        <w:t xml:space="preserve">e abre la </w:t>
      </w:r>
      <w:r>
        <w:rPr>
          <w:rFonts w:ascii="Arial" w:hAnsi="Arial" w:cs="Arial"/>
          <w:sz w:val="24"/>
          <w:szCs w:val="24"/>
        </w:rPr>
        <w:t xml:space="preserve">primera </w:t>
      </w:r>
      <w:r w:rsidR="0073059A" w:rsidRPr="0005212C">
        <w:rPr>
          <w:rFonts w:ascii="Arial" w:hAnsi="Arial" w:cs="Arial"/>
          <w:sz w:val="24"/>
          <w:szCs w:val="24"/>
        </w:rPr>
        <w:t>reunión</w:t>
      </w:r>
      <w:r>
        <w:rPr>
          <w:rFonts w:ascii="Arial" w:hAnsi="Arial" w:cs="Arial"/>
          <w:sz w:val="24"/>
          <w:szCs w:val="24"/>
        </w:rPr>
        <w:t xml:space="preserve"> del año</w:t>
      </w:r>
      <w:r w:rsidR="004F4F05" w:rsidRPr="0005212C">
        <w:rPr>
          <w:rFonts w:ascii="Arial" w:hAnsi="Arial" w:cs="Arial"/>
          <w:sz w:val="24"/>
          <w:szCs w:val="24"/>
        </w:rPr>
        <w:t xml:space="preserve"> del Consejo </w:t>
      </w:r>
      <w:r w:rsidR="0073059A" w:rsidRPr="0005212C">
        <w:rPr>
          <w:rFonts w:ascii="Arial" w:hAnsi="Arial" w:cs="Arial"/>
          <w:sz w:val="24"/>
          <w:szCs w:val="24"/>
        </w:rPr>
        <w:t>Académico</w:t>
      </w:r>
      <w:r w:rsidR="004F4F05" w:rsidRPr="0005212C">
        <w:rPr>
          <w:rFonts w:ascii="Arial" w:hAnsi="Arial" w:cs="Arial"/>
          <w:sz w:val="24"/>
          <w:szCs w:val="24"/>
        </w:rPr>
        <w:t xml:space="preserve"> institucional </w:t>
      </w:r>
      <w:r w:rsidR="00F36647" w:rsidRPr="0005212C">
        <w:rPr>
          <w:rFonts w:ascii="Arial" w:hAnsi="Arial" w:cs="Arial"/>
          <w:sz w:val="24"/>
          <w:szCs w:val="24"/>
        </w:rPr>
        <w:t>(C.A.I)</w:t>
      </w:r>
      <w:r w:rsidR="004F4F05" w:rsidRPr="0005212C">
        <w:rPr>
          <w:rFonts w:ascii="Arial" w:hAnsi="Arial" w:cs="Arial"/>
          <w:sz w:val="24"/>
          <w:szCs w:val="24"/>
        </w:rPr>
        <w:t xml:space="preserve"> con la finalidad de tratar el siguiente orden del </w:t>
      </w:r>
      <w:r w:rsidR="00F36647" w:rsidRPr="0005212C">
        <w:rPr>
          <w:rFonts w:ascii="Arial" w:hAnsi="Arial" w:cs="Arial"/>
          <w:sz w:val="24"/>
          <w:szCs w:val="24"/>
        </w:rPr>
        <w:t>día</w:t>
      </w:r>
      <w:r w:rsidR="004F4F05" w:rsidRPr="0005212C">
        <w:rPr>
          <w:rFonts w:ascii="Arial" w:hAnsi="Arial" w:cs="Arial"/>
          <w:sz w:val="24"/>
          <w:szCs w:val="24"/>
        </w:rPr>
        <w:t>:</w:t>
      </w:r>
    </w:p>
    <w:p w:rsidR="006835E0" w:rsidRPr="006835E0" w:rsidRDefault="00DA22CC" w:rsidP="006835E0">
      <w:pPr>
        <w:pStyle w:val="Prrafodelista"/>
        <w:spacing w:after="0" w:line="360" w:lineRule="auto"/>
        <w:ind w:left="0" w:firstLine="709"/>
        <w:jc w:val="both"/>
        <w:rPr>
          <w:rFonts w:ascii="Arial" w:hAnsi="Arial" w:cs="Arial"/>
          <w:color w:val="FF0000"/>
          <w:sz w:val="24"/>
          <w:szCs w:val="24"/>
          <w:shd w:val="clear" w:color="auto" w:fill="FFFFFF"/>
        </w:rPr>
      </w:pPr>
      <w:r>
        <w:rPr>
          <w:rFonts w:ascii="Arial" w:hAnsi="Arial" w:cs="Arial"/>
          <w:sz w:val="24"/>
          <w:szCs w:val="24"/>
        </w:rPr>
        <w:t>1-</w:t>
      </w:r>
      <w:r w:rsidR="004F4F05" w:rsidRPr="006835E0">
        <w:rPr>
          <w:rFonts w:ascii="Arial" w:hAnsi="Arial" w:cs="Arial"/>
          <w:sz w:val="24"/>
          <w:szCs w:val="24"/>
        </w:rPr>
        <w:t xml:space="preserve">Organización de los concursos para cobertura de </w:t>
      </w:r>
      <w:r w:rsidR="0073059A" w:rsidRPr="006835E0">
        <w:rPr>
          <w:rFonts w:ascii="Arial" w:hAnsi="Arial" w:cs="Arial"/>
          <w:sz w:val="24"/>
          <w:szCs w:val="24"/>
        </w:rPr>
        <w:t>cátedras</w:t>
      </w:r>
      <w:r w:rsidR="004F4F05" w:rsidRPr="006835E0">
        <w:rPr>
          <w:rFonts w:ascii="Arial" w:hAnsi="Arial" w:cs="Arial"/>
          <w:sz w:val="24"/>
          <w:szCs w:val="24"/>
        </w:rPr>
        <w:t xml:space="preserve"> y espacios de las diferentes carreras.</w:t>
      </w:r>
      <w:r w:rsidR="00E85412" w:rsidRPr="006835E0">
        <w:rPr>
          <w:rFonts w:ascii="Arial" w:hAnsi="Arial" w:cs="Arial"/>
          <w:sz w:val="24"/>
          <w:szCs w:val="24"/>
        </w:rPr>
        <w:t xml:space="preserve"> </w:t>
      </w:r>
      <w:r w:rsidR="004F4F05" w:rsidRPr="006835E0">
        <w:rPr>
          <w:rFonts w:ascii="Arial" w:hAnsi="Arial" w:cs="Arial"/>
          <w:sz w:val="24"/>
          <w:szCs w:val="24"/>
        </w:rPr>
        <w:t xml:space="preserve">Se informa la </w:t>
      </w:r>
      <w:r w:rsidR="0073059A" w:rsidRPr="006835E0">
        <w:rPr>
          <w:rFonts w:ascii="Arial" w:hAnsi="Arial" w:cs="Arial"/>
          <w:sz w:val="24"/>
          <w:szCs w:val="24"/>
        </w:rPr>
        <w:t>normativa</w:t>
      </w:r>
      <w:r w:rsidR="004F4F05" w:rsidRPr="006835E0">
        <w:rPr>
          <w:rFonts w:ascii="Arial" w:hAnsi="Arial" w:cs="Arial"/>
          <w:sz w:val="24"/>
          <w:szCs w:val="24"/>
        </w:rPr>
        <w:t xml:space="preserve"> que rige dichos concursos y se lee la </w:t>
      </w:r>
      <w:r w:rsidR="0073059A" w:rsidRPr="006835E0">
        <w:rPr>
          <w:rFonts w:ascii="Arial" w:hAnsi="Arial" w:cs="Arial"/>
          <w:sz w:val="24"/>
          <w:szCs w:val="24"/>
        </w:rPr>
        <w:t>resolución</w:t>
      </w:r>
      <w:r w:rsidR="004F4F05" w:rsidRPr="006835E0">
        <w:rPr>
          <w:rFonts w:ascii="Arial" w:hAnsi="Arial" w:cs="Arial"/>
          <w:sz w:val="24"/>
          <w:szCs w:val="24"/>
        </w:rPr>
        <w:t xml:space="preserve"> que los enmarca.</w:t>
      </w:r>
      <w:r w:rsidR="00E85412" w:rsidRPr="006835E0">
        <w:rPr>
          <w:rFonts w:ascii="Arial" w:hAnsi="Arial" w:cs="Arial"/>
          <w:sz w:val="24"/>
          <w:szCs w:val="24"/>
        </w:rPr>
        <w:t xml:space="preserve"> </w:t>
      </w:r>
      <w:r w:rsidR="004F4F05" w:rsidRPr="006835E0">
        <w:rPr>
          <w:rFonts w:ascii="Arial" w:hAnsi="Arial" w:cs="Arial"/>
          <w:sz w:val="24"/>
          <w:szCs w:val="24"/>
        </w:rPr>
        <w:t xml:space="preserve">Se acuerda que se convoque para integrar el jurado a un profesor externo y a un </w:t>
      </w:r>
      <w:r w:rsidR="00F36647" w:rsidRPr="006835E0">
        <w:rPr>
          <w:rFonts w:ascii="Arial" w:hAnsi="Arial" w:cs="Arial"/>
          <w:sz w:val="24"/>
          <w:szCs w:val="24"/>
        </w:rPr>
        <w:t>generalista (</w:t>
      </w:r>
      <w:r w:rsidR="004F4F05" w:rsidRPr="006835E0">
        <w:rPr>
          <w:rFonts w:ascii="Arial" w:hAnsi="Arial" w:cs="Arial"/>
          <w:sz w:val="24"/>
          <w:szCs w:val="24"/>
        </w:rPr>
        <w:t xml:space="preserve">especialista en ciencias de la </w:t>
      </w:r>
      <w:r w:rsidR="00F36647" w:rsidRPr="006835E0">
        <w:rPr>
          <w:rFonts w:ascii="Arial" w:hAnsi="Arial" w:cs="Arial"/>
          <w:sz w:val="24"/>
          <w:szCs w:val="24"/>
        </w:rPr>
        <w:t>educación) que</w:t>
      </w:r>
      <w:r w:rsidR="004F4F05" w:rsidRPr="006835E0">
        <w:rPr>
          <w:rFonts w:ascii="Arial" w:hAnsi="Arial" w:cs="Arial"/>
          <w:sz w:val="24"/>
          <w:szCs w:val="24"/>
        </w:rPr>
        <w:t xml:space="preserve"> trabaje en la carrera para la que se </w:t>
      </w:r>
      <w:r w:rsidR="00F36647" w:rsidRPr="006835E0">
        <w:rPr>
          <w:rFonts w:ascii="Arial" w:hAnsi="Arial" w:cs="Arial"/>
          <w:sz w:val="24"/>
          <w:szCs w:val="24"/>
        </w:rPr>
        <w:t>concurse</w:t>
      </w:r>
      <w:r w:rsidR="004F4F05" w:rsidRPr="006835E0">
        <w:rPr>
          <w:rFonts w:ascii="Arial" w:hAnsi="Arial" w:cs="Arial"/>
          <w:sz w:val="24"/>
          <w:szCs w:val="24"/>
        </w:rPr>
        <w:t>.</w:t>
      </w:r>
    </w:p>
    <w:p w:rsidR="006835E0" w:rsidRPr="00152790" w:rsidRDefault="00DA22CC" w:rsidP="006835E0">
      <w:pPr>
        <w:pStyle w:val="Prrafodelista"/>
        <w:spacing w:after="0" w:line="360" w:lineRule="auto"/>
        <w:ind w:left="0" w:firstLine="709"/>
        <w:jc w:val="both"/>
        <w:rPr>
          <w:rFonts w:ascii="Arial" w:hAnsi="Arial" w:cs="Arial"/>
          <w:color w:val="FF0000"/>
          <w:sz w:val="24"/>
          <w:szCs w:val="24"/>
          <w:shd w:val="clear" w:color="auto" w:fill="FFFFFF"/>
        </w:rPr>
      </w:pPr>
      <w:r w:rsidRPr="00152790">
        <w:rPr>
          <w:rFonts w:ascii="Arial" w:hAnsi="Arial" w:cs="Arial"/>
          <w:sz w:val="24"/>
          <w:szCs w:val="24"/>
        </w:rPr>
        <w:t>2-</w:t>
      </w:r>
      <w:r w:rsidR="006835E0" w:rsidRPr="00152790">
        <w:rPr>
          <w:rFonts w:ascii="Arial" w:hAnsi="Arial" w:cs="Arial"/>
          <w:sz w:val="24"/>
          <w:szCs w:val="24"/>
        </w:rPr>
        <w:t xml:space="preserve">Se informa cuales son los concursos de espacios a cubrir (provisionalidades y suplencias) </w:t>
      </w:r>
      <w:r w:rsidR="00920796">
        <w:rPr>
          <w:rFonts w:ascii="Arial" w:hAnsi="Arial" w:cs="Arial"/>
          <w:sz w:val="24"/>
          <w:szCs w:val="24"/>
        </w:rPr>
        <w:t xml:space="preserve">y se reparte el marco </w:t>
      </w:r>
      <w:r w:rsidR="007A7C64">
        <w:rPr>
          <w:rFonts w:ascii="Arial" w:hAnsi="Arial" w:cs="Arial"/>
          <w:sz w:val="24"/>
          <w:szCs w:val="24"/>
        </w:rPr>
        <w:t>normativo (</w:t>
      </w:r>
      <w:r w:rsidR="00152790" w:rsidRPr="00152790">
        <w:rPr>
          <w:rFonts w:ascii="Arial" w:hAnsi="Arial" w:cs="Arial"/>
          <w:sz w:val="24"/>
          <w:szCs w:val="24"/>
        </w:rPr>
        <w:t>Resolución 5886</w:t>
      </w:r>
      <w:r w:rsidR="00920796">
        <w:rPr>
          <w:rFonts w:ascii="Arial" w:hAnsi="Arial" w:cs="Arial"/>
          <w:sz w:val="24"/>
          <w:szCs w:val="24"/>
        </w:rPr>
        <w:t>)</w:t>
      </w:r>
    </w:p>
    <w:p w:rsidR="006835E0" w:rsidRDefault="00DA22CC" w:rsidP="006835E0">
      <w:pPr>
        <w:pStyle w:val="Prrafodelista"/>
        <w:spacing w:after="0" w:line="360" w:lineRule="auto"/>
        <w:ind w:left="0" w:firstLine="709"/>
        <w:jc w:val="both"/>
        <w:rPr>
          <w:rFonts w:ascii="Arial" w:hAnsi="Arial" w:cs="Arial"/>
          <w:sz w:val="24"/>
          <w:szCs w:val="24"/>
        </w:rPr>
      </w:pPr>
      <w:r>
        <w:rPr>
          <w:rFonts w:ascii="Arial" w:hAnsi="Arial" w:cs="Arial"/>
          <w:sz w:val="24"/>
          <w:szCs w:val="24"/>
        </w:rPr>
        <w:t>3-</w:t>
      </w:r>
      <w:r w:rsidR="006835E0" w:rsidRPr="006835E0">
        <w:rPr>
          <w:rFonts w:ascii="Arial" w:hAnsi="Arial" w:cs="Arial"/>
          <w:sz w:val="24"/>
          <w:szCs w:val="24"/>
        </w:rPr>
        <w:t xml:space="preserve">La convocatoria para cubrir cargos jerárquicos por articulo 75 ley 13552. </w:t>
      </w:r>
    </w:p>
    <w:p w:rsidR="004F4F05" w:rsidRPr="006835E0" w:rsidRDefault="00DA22CC" w:rsidP="006835E0">
      <w:pPr>
        <w:pStyle w:val="Prrafodelista"/>
        <w:spacing w:after="0" w:line="360" w:lineRule="auto"/>
        <w:ind w:left="0" w:firstLine="709"/>
        <w:jc w:val="both"/>
        <w:rPr>
          <w:rFonts w:ascii="Arial" w:hAnsi="Arial" w:cs="Arial"/>
          <w:sz w:val="24"/>
          <w:szCs w:val="24"/>
        </w:rPr>
      </w:pPr>
      <w:r>
        <w:rPr>
          <w:rFonts w:ascii="Arial" w:hAnsi="Arial" w:cs="Arial"/>
          <w:sz w:val="24"/>
          <w:szCs w:val="24"/>
        </w:rPr>
        <w:t>4-</w:t>
      </w:r>
      <w:r w:rsidR="004F4F05" w:rsidRPr="006835E0">
        <w:rPr>
          <w:rFonts w:ascii="Arial" w:hAnsi="Arial" w:cs="Arial"/>
          <w:sz w:val="24"/>
          <w:szCs w:val="24"/>
        </w:rPr>
        <w:t xml:space="preserve">Se lee y se reparte el marco normativo que regula </w:t>
      </w:r>
      <w:r w:rsidR="00867FFC" w:rsidRPr="006835E0">
        <w:rPr>
          <w:rFonts w:ascii="Arial" w:hAnsi="Arial" w:cs="Arial"/>
          <w:sz w:val="24"/>
          <w:szCs w:val="24"/>
        </w:rPr>
        <w:t xml:space="preserve">las actividades </w:t>
      </w:r>
      <w:r w:rsidR="004F4F05" w:rsidRPr="006835E0">
        <w:rPr>
          <w:rFonts w:ascii="Arial" w:hAnsi="Arial" w:cs="Arial"/>
          <w:sz w:val="24"/>
          <w:szCs w:val="24"/>
        </w:rPr>
        <w:t>del C.A.I.</w:t>
      </w:r>
    </w:p>
    <w:p w:rsidR="004F4F05" w:rsidRPr="0005212C" w:rsidRDefault="00DA22CC" w:rsidP="006835E0">
      <w:pPr>
        <w:pStyle w:val="Prrafodelista"/>
        <w:spacing w:after="0" w:line="360" w:lineRule="auto"/>
        <w:ind w:left="0" w:firstLine="709"/>
        <w:jc w:val="both"/>
        <w:rPr>
          <w:rFonts w:ascii="Arial" w:hAnsi="Arial" w:cs="Arial"/>
          <w:sz w:val="24"/>
          <w:szCs w:val="24"/>
        </w:rPr>
      </w:pPr>
      <w:r>
        <w:rPr>
          <w:rFonts w:ascii="Arial" w:hAnsi="Arial" w:cs="Arial"/>
          <w:sz w:val="24"/>
          <w:szCs w:val="24"/>
        </w:rPr>
        <w:t>5-</w:t>
      </w:r>
      <w:r w:rsidR="00867FFC">
        <w:rPr>
          <w:rFonts w:ascii="Arial" w:hAnsi="Arial" w:cs="Arial"/>
          <w:sz w:val="24"/>
          <w:szCs w:val="24"/>
        </w:rPr>
        <w:t xml:space="preserve">El </w:t>
      </w:r>
      <w:r w:rsidR="004F4F05" w:rsidRPr="0005212C">
        <w:rPr>
          <w:rFonts w:ascii="Arial" w:hAnsi="Arial" w:cs="Arial"/>
          <w:sz w:val="24"/>
          <w:szCs w:val="24"/>
        </w:rPr>
        <w:t xml:space="preserve">Prof. </w:t>
      </w:r>
      <w:r w:rsidR="000B311C">
        <w:rPr>
          <w:rFonts w:ascii="Arial" w:hAnsi="Arial" w:cs="Arial"/>
          <w:sz w:val="24"/>
          <w:szCs w:val="24"/>
        </w:rPr>
        <w:t xml:space="preserve">Omar </w:t>
      </w:r>
      <w:r w:rsidR="004F4F05" w:rsidRPr="0005212C">
        <w:rPr>
          <w:rFonts w:ascii="Arial" w:hAnsi="Arial" w:cs="Arial"/>
          <w:sz w:val="24"/>
          <w:szCs w:val="24"/>
        </w:rPr>
        <w:t xml:space="preserve">Gabriel Berlanda informa sobre la </w:t>
      </w:r>
      <w:r w:rsidR="00E85412" w:rsidRPr="0005212C">
        <w:rPr>
          <w:rFonts w:ascii="Arial" w:hAnsi="Arial" w:cs="Arial"/>
          <w:sz w:val="24"/>
          <w:szCs w:val="24"/>
        </w:rPr>
        <w:t>reunión</w:t>
      </w:r>
      <w:r w:rsidR="004F4F05" w:rsidRPr="0005212C">
        <w:rPr>
          <w:rFonts w:ascii="Arial" w:hAnsi="Arial" w:cs="Arial"/>
          <w:sz w:val="24"/>
          <w:szCs w:val="24"/>
        </w:rPr>
        <w:t xml:space="preserve"> del </w:t>
      </w:r>
      <w:r w:rsidR="00E85412" w:rsidRPr="0005212C">
        <w:rPr>
          <w:rFonts w:ascii="Arial" w:hAnsi="Arial" w:cs="Arial"/>
          <w:sz w:val="24"/>
          <w:szCs w:val="24"/>
        </w:rPr>
        <w:t>día</w:t>
      </w:r>
      <w:r w:rsidR="004F4F05" w:rsidRPr="0005212C">
        <w:rPr>
          <w:rFonts w:ascii="Arial" w:hAnsi="Arial" w:cs="Arial"/>
          <w:sz w:val="24"/>
          <w:szCs w:val="24"/>
        </w:rPr>
        <w:t xml:space="preserve"> 04/03/2015 con el arquit</w:t>
      </w:r>
      <w:r w:rsidR="00867FFC">
        <w:rPr>
          <w:rFonts w:ascii="Arial" w:hAnsi="Arial" w:cs="Arial"/>
          <w:sz w:val="24"/>
          <w:szCs w:val="24"/>
        </w:rPr>
        <w:t xml:space="preserve">ecto Baccaro de la DPI </w:t>
      </w:r>
      <w:r w:rsidR="004F4F05" w:rsidRPr="0005212C">
        <w:rPr>
          <w:rFonts w:ascii="Arial" w:hAnsi="Arial" w:cs="Arial"/>
          <w:sz w:val="24"/>
          <w:szCs w:val="24"/>
        </w:rPr>
        <w:t xml:space="preserve">quien inspecciono (junto a  la </w:t>
      </w:r>
      <w:r w:rsidR="00F36647" w:rsidRPr="0005212C">
        <w:rPr>
          <w:rFonts w:ascii="Arial" w:hAnsi="Arial" w:cs="Arial"/>
          <w:sz w:val="24"/>
          <w:szCs w:val="24"/>
        </w:rPr>
        <w:t>Prof.</w:t>
      </w:r>
      <w:r w:rsidR="004F4F05" w:rsidRPr="0005212C">
        <w:rPr>
          <w:rFonts w:ascii="Arial" w:hAnsi="Arial" w:cs="Arial"/>
          <w:sz w:val="24"/>
          <w:szCs w:val="24"/>
        </w:rPr>
        <w:t xml:space="preserve"> Aradas ,el regente </w:t>
      </w:r>
      <w:r w:rsidR="00867FFC">
        <w:rPr>
          <w:rFonts w:ascii="Arial" w:hAnsi="Arial" w:cs="Arial"/>
          <w:sz w:val="24"/>
          <w:szCs w:val="24"/>
        </w:rPr>
        <w:t xml:space="preserve">Prof. </w:t>
      </w:r>
      <w:r w:rsidR="00CF53D1">
        <w:rPr>
          <w:rFonts w:ascii="Arial" w:hAnsi="Arial" w:cs="Arial"/>
          <w:sz w:val="24"/>
          <w:szCs w:val="24"/>
        </w:rPr>
        <w:t xml:space="preserve">Rafael </w:t>
      </w:r>
      <w:r w:rsidR="004F4F05" w:rsidRPr="0005212C">
        <w:rPr>
          <w:rFonts w:ascii="Arial" w:hAnsi="Arial" w:cs="Arial"/>
          <w:sz w:val="24"/>
          <w:szCs w:val="24"/>
        </w:rPr>
        <w:t>Britez,</w:t>
      </w:r>
      <w:r w:rsidR="00E85412" w:rsidRPr="0005212C">
        <w:rPr>
          <w:rFonts w:ascii="Arial" w:hAnsi="Arial" w:cs="Arial"/>
          <w:sz w:val="24"/>
          <w:szCs w:val="24"/>
        </w:rPr>
        <w:t xml:space="preserve"> </w:t>
      </w:r>
      <w:r w:rsidR="004F4F05" w:rsidRPr="0005212C">
        <w:rPr>
          <w:rFonts w:ascii="Arial" w:hAnsi="Arial" w:cs="Arial"/>
          <w:sz w:val="24"/>
          <w:szCs w:val="24"/>
        </w:rPr>
        <w:t xml:space="preserve">la </w:t>
      </w:r>
      <w:r w:rsidR="00867FFC">
        <w:rPr>
          <w:rFonts w:ascii="Arial" w:hAnsi="Arial" w:cs="Arial"/>
          <w:sz w:val="24"/>
          <w:szCs w:val="24"/>
        </w:rPr>
        <w:t xml:space="preserve">presidente de la cooperadora </w:t>
      </w:r>
      <w:r w:rsidR="004F4F05" w:rsidRPr="0005212C">
        <w:rPr>
          <w:rFonts w:ascii="Arial" w:hAnsi="Arial" w:cs="Arial"/>
          <w:sz w:val="24"/>
          <w:szCs w:val="24"/>
        </w:rPr>
        <w:t xml:space="preserve">preceptora Alfaro Ema </w:t>
      </w:r>
      <w:r w:rsidR="00CF53D1">
        <w:rPr>
          <w:rFonts w:ascii="Arial" w:hAnsi="Arial" w:cs="Arial"/>
          <w:sz w:val="24"/>
          <w:szCs w:val="24"/>
        </w:rPr>
        <w:t xml:space="preserve">–de cooperadora-, el </w:t>
      </w:r>
      <w:r w:rsidR="00867FFC">
        <w:rPr>
          <w:rFonts w:ascii="Arial" w:hAnsi="Arial" w:cs="Arial"/>
          <w:sz w:val="24"/>
          <w:szCs w:val="24"/>
        </w:rPr>
        <w:t xml:space="preserve">Prof. </w:t>
      </w:r>
      <w:r w:rsidR="00E85412" w:rsidRPr="0005212C">
        <w:rPr>
          <w:rFonts w:ascii="Arial" w:hAnsi="Arial" w:cs="Arial"/>
          <w:sz w:val="24"/>
          <w:szCs w:val="24"/>
        </w:rPr>
        <w:t xml:space="preserve">Berlanda  y el </w:t>
      </w:r>
      <w:r w:rsidR="00F36647" w:rsidRPr="0005212C">
        <w:rPr>
          <w:rFonts w:ascii="Arial" w:hAnsi="Arial" w:cs="Arial"/>
          <w:sz w:val="24"/>
          <w:szCs w:val="24"/>
        </w:rPr>
        <w:t>Sr.</w:t>
      </w:r>
      <w:r w:rsidR="00E85412" w:rsidRPr="0005212C">
        <w:rPr>
          <w:rFonts w:ascii="Arial" w:hAnsi="Arial" w:cs="Arial"/>
          <w:sz w:val="24"/>
          <w:szCs w:val="24"/>
        </w:rPr>
        <w:t xml:space="preserve"> Eduardo</w:t>
      </w:r>
      <w:r w:rsidR="00867FFC">
        <w:rPr>
          <w:rFonts w:ascii="Arial" w:hAnsi="Arial" w:cs="Arial"/>
          <w:sz w:val="24"/>
          <w:szCs w:val="24"/>
        </w:rPr>
        <w:t xml:space="preserve"> (constructor) </w:t>
      </w:r>
      <w:r w:rsidR="00E85412" w:rsidRPr="0005212C">
        <w:rPr>
          <w:rFonts w:ascii="Arial" w:hAnsi="Arial" w:cs="Arial"/>
          <w:sz w:val="24"/>
          <w:szCs w:val="24"/>
        </w:rPr>
        <w:t xml:space="preserve">quien </w:t>
      </w:r>
      <w:r w:rsidR="00F36647" w:rsidRPr="0005212C">
        <w:rPr>
          <w:rFonts w:ascii="Arial" w:hAnsi="Arial" w:cs="Arial"/>
          <w:sz w:val="24"/>
          <w:szCs w:val="24"/>
        </w:rPr>
        <w:t>está</w:t>
      </w:r>
      <w:r w:rsidR="00E85412" w:rsidRPr="0005212C">
        <w:rPr>
          <w:rFonts w:ascii="Arial" w:hAnsi="Arial" w:cs="Arial"/>
          <w:sz w:val="24"/>
          <w:szCs w:val="24"/>
        </w:rPr>
        <w:t xml:space="preserve"> a cargo de las refacciones ) las dos aulas nuevas y se comprometió a la realización de las terminaciones de pintura en el curso de la semana siguiente a fin de aprobar el uso de las mismas.</w:t>
      </w:r>
      <w:r w:rsidR="0039280C" w:rsidRPr="0005212C">
        <w:rPr>
          <w:rFonts w:ascii="Arial" w:hAnsi="Arial" w:cs="Arial"/>
          <w:sz w:val="24"/>
          <w:szCs w:val="24"/>
        </w:rPr>
        <w:t xml:space="preserve"> </w:t>
      </w:r>
      <w:r w:rsidR="00E85412" w:rsidRPr="0005212C">
        <w:rPr>
          <w:rFonts w:ascii="Arial" w:hAnsi="Arial" w:cs="Arial"/>
          <w:sz w:val="24"/>
          <w:szCs w:val="24"/>
        </w:rPr>
        <w:t>De acuerdo a la entrega de obra (octubre de 2014</w:t>
      </w:r>
      <w:r w:rsidR="00F36647" w:rsidRPr="0005212C">
        <w:rPr>
          <w:rFonts w:ascii="Arial" w:hAnsi="Arial" w:cs="Arial"/>
          <w:sz w:val="24"/>
          <w:szCs w:val="24"/>
        </w:rPr>
        <w:t>) queda</w:t>
      </w:r>
      <w:r w:rsidR="00E85412" w:rsidRPr="0005212C">
        <w:rPr>
          <w:rFonts w:ascii="Arial" w:hAnsi="Arial" w:cs="Arial"/>
          <w:sz w:val="24"/>
          <w:szCs w:val="24"/>
        </w:rPr>
        <w:t xml:space="preserve"> plazo de garantía hasta fines de abril del </w:t>
      </w:r>
      <w:r w:rsidR="00F36647" w:rsidRPr="0005212C">
        <w:rPr>
          <w:rFonts w:ascii="Arial" w:hAnsi="Arial" w:cs="Arial"/>
          <w:sz w:val="24"/>
          <w:szCs w:val="24"/>
        </w:rPr>
        <w:t>cte.</w:t>
      </w:r>
      <w:r w:rsidR="00E85412" w:rsidRPr="0005212C">
        <w:rPr>
          <w:rFonts w:ascii="Arial" w:hAnsi="Arial" w:cs="Arial"/>
          <w:sz w:val="24"/>
          <w:szCs w:val="24"/>
        </w:rPr>
        <w:t xml:space="preserve"> año.</w:t>
      </w:r>
    </w:p>
    <w:p w:rsidR="0003443D" w:rsidRDefault="00DA22CC" w:rsidP="006835E0">
      <w:pPr>
        <w:pStyle w:val="Prrafodelista"/>
        <w:autoSpaceDE w:val="0"/>
        <w:autoSpaceDN w:val="0"/>
        <w:adjustRightInd w:val="0"/>
        <w:spacing w:after="0" w:line="360" w:lineRule="auto"/>
        <w:ind w:left="0" w:firstLine="709"/>
        <w:jc w:val="both"/>
        <w:rPr>
          <w:rFonts w:ascii="Arial" w:hAnsi="Arial" w:cs="Arial"/>
          <w:sz w:val="24"/>
          <w:szCs w:val="24"/>
        </w:rPr>
      </w:pPr>
      <w:r>
        <w:rPr>
          <w:rFonts w:ascii="Arial" w:hAnsi="Arial" w:cs="Arial"/>
          <w:sz w:val="24"/>
          <w:szCs w:val="24"/>
        </w:rPr>
        <w:t>6-</w:t>
      </w:r>
      <w:r w:rsidR="00E85412" w:rsidRPr="0003443D">
        <w:rPr>
          <w:rFonts w:ascii="Arial" w:hAnsi="Arial" w:cs="Arial"/>
          <w:sz w:val="24"/>
          <w:szCs w:val="24"/>
        </w:rPr>
        <w:t xml:space="preserve">Se acuerda como necesidad urgente la búsqueda de espacios para el listado de las seis carreras y los mil ochocientos diecinueve alumnos </w:t>
      </w:r>
      <w:r w:rsidR="00F36647" w:rsidRPr="0003443D">
        <w:rPr>
          <w:rFonts w:ascii="Arial" w:hAnsi="Arial" w:cs="Arial"/>
          <w:sz w:val="24"/>
          <w:szCs w:val="24"/>
        </w:rPr>
        <w:t>matriculados</w:t>
      </w:r>
      <w:r w:rsidR="00D116AE" w:rsidRPr="0003443D">
        <w:rPr>
          <w:rFonts w:ascii="Arial" w:hAnsi="Arial" w:cs="Arial"/>
          <w:sz w:val="24"/>
          <w:szCs w:val="24"/>
        </w:rPr>
        <w:t>, más los nuevos ingresantes</w:t>
      </w:r>
      <w:r w:rsidR="00F36647" w:rsidRPr="0003443D">
        <w:rPr>
          <w:rFonts w:ascii="Arial" w:hAnsi="Arial" w:cs="Arial"/>
          <w:sz w:val="24"/>
          <w:szCs w:val="24"/>
        </w:rPr>
        <w:t>,</w:t>
      </w:r>
      <w:r w:rsidR="0094697B" w:rsidRPr="0003443D">
        <w:rPr>
          <w:rFonts w:ascii="Arial" w:hAnsi="Arial" w:cs="Arial"/>
          <w:sz w:val="24"/>
          <w:szCs w:val="24"/>
        </w:rPr>
        <w:t xml:space="preserve"> así</w:t>
      </w:r>
      <w:r w:rsidR="00E85412" w:rsidRPr="0003443D">
        <w:rPr>
          <w:rFonts w:ascii="Arial" w:hAnsi="Arial" w:cs="Arial"/>
          <w:sz w:val="24"/>
          <w:szCs w:val="24"/>
        </w:rPr>
        <w:t xml:space="preserve"> también surge la necesidad del </w:t>
      </w:r>
      <w:r w:rsidR="00E85412" w:rsidRPr="0003443D">
        <w:rPr>
          <w:rFonts w:ascii="Arial" w:hAnsi="Arial" w:cs="Arial"/>
          <w:sz w:val="24"/>
          <w:szCs w:val="24"/>
        </w:rPr>
        <w:lastRenderedPageBreak/>
        <w:t>desdoblamiento de cursos.</w:t>
      </w:r>
      <w:r w:rsidR="0039280C" w:rsidRPr="0003443D">
        <w:rPr>
          <w:rFonts w:ascii="Arial" w:hAnsi="Arial" w:cs="Arial"/>
          <w:sz w:val="24"/>
          <w:szCs w:val="24"/>
        </w:rPr>
        <w:t xml:space="preserve"> </w:t>
      </w:r>
      <w:r w:rsidR="00E85412" w:rsidRPr="0003443D">
        <w:rPr>
          <w:rFonts w:ascii="Arial" w:hAnsi="Arial" w:cs="Arial"/>
          <w:sz w:val="24"/>
          <w:szCs w:val="24"/>
        </w:rPr>
        <w:t>La profesora Vanesa Lezcano informa la decisión de avanzar en la elevación de solicitar formalmente las</w:t>
      </w:r>
      <w:r w:rsidR="0039280C" w:rsidRPr="0003443D">
        <w:rPr>
          <w:rFonts w:ascii="Arial" w:hAnsi="Arial" w:cs="Arial"/>
          <w:sz w:val="24"/>
          <w:szCs w:val="24"/>
        </w:rPr>
        <w:t xml:space="preserve"> </w:t>
      </w:r>
      <w:r w:rsidR="00E85412" w:rsidRPr="0003443D">
        <w:rPr>
          <w:rFonts w:ascii="Arial" w:hAnsi="Arial" w:cs="Arial"/>
          <w:sz w:val="24"/>
          <w:szCs w:val="24"/>
        </w:rPr>
        <w:t>autoridades</w:t>
      </w:r>
      <w:r w:rsidR="0039280C" w:rsidRPr="0003443D">
        <w:rPr>
          <w:rFonts w:ascii="Arial" w:hAnsi="Arial" w:cs="Arial"/>
          <w:sz w:val="24"/>
          <w:szCs w:val="24"/>
        </w:rPr>
        <w:t xml:space="preserve"> </w:t>
      </w:r>
      <w:r w:rsidR="002B774E" w:rsidRPr="0003443D">
        <w:rPr>
          <w:rFonts w:ascii="Arial" w:hAnsi="Arial" w:cs="Arial"/>
          <w:sz w:val="24"/>
          <w:szCs w:val="24"/>
        </w:rPr>
        <w:t>la solución del problema edilicio.</w:t>
      </w:r>
    </w:p>
    <w:p w:rsidR="0003443D" w:rsidRPr="0003443D" w:rsidRDefault="007E16AB" w:rsidP="006835E0">
      <w:pPr>
        <w:pStyle w:val="Prrafodelista"/>
        <w:autoSpaceDE w:val="0"/>
        <w:autoSpaceDN w:val="0"/>
        <w:adjustRightInd w:val="0"/>
        <w:spacing w:after="0" w:line="360" w:lineRule="auto"/>
        <w:ind w:left="0" w:firstLine="709"/>
        <w:jc w:val="both"/>
        <w:rPr>
          <w:rFonts w:ascii="Arial" w:hAnsi="Arial" w:cs="Arial"/>
          <w:sz w:val="24"/>
          <w:szCs w:val="24"/>
        </w:rPr>
      </w:pPr>
      <w:r>
        <w:rPr>
          <w:rFonts w:ascii="Arial" w:hAnsi="Arial" w:cs="Arial"/>
          <w:sz w:val="24"/>
          <w:szCs w:val="24"/>
        </w:rPr>
        <w:t>7-</w:t>
      </w:r>
      <w:r w:rsidR="0003443D" w:rsidRPr="0003443D">
        <w:rPr>
          <w:rFonts w:ascii="Arial" w:hAnsi="Arial" w:cs="Arial"/>
          <w:sz w:val="24"/>
          <w:szCs w:val="24"/>
        </w:rPr>
        <w:t>Se agrega que el Consejo se reunirá en sesiones ordinarias durante todo el año, siendo el periodo de receso el mes de enero. Habrá, como mínimo una sesión cada dos meses, de la cual se labrará acta, con un orden del día</w:t>
      </w:r>
    </w:p>
    <w:p w:rsidR="00F0555B" w:rsidRPr="0005212C" w:rsidRDefault="007E16AB" w:rsidP="006835E0">
      <w:pPr>
        <w:pStyle w:val="Prrafodelista"/>
        <w:spacing w:after="0" w:line="360" w:lineRule="auto"/>
        <w:ind w:left="0" w:firstLine="709"/>
        <w:jc w:val="both"/>
        <w:rPr>
          <w:rFonts w:ascii="Arial" w:hAnsi="Arial" w:cs="Arial"/>
          <w:sz w:val="24"/>
          <w:szCs w:val="24"/>
        </w:rPr>
      </w:pPr>
      <w:r>
        <w:rPr>
          <w:rFonts w:ascii="Arial" w:hAnsi="Arial" w:cs="Arial"/>
          <w:sz w:val="24"/>
          <w:szCs w:val="24"/>
        </w:rPr>
        <w:t>8-</w:t>
      </w:r>
      <w:r w:rsidR="00F0555B" w:rsidRPr="0005212C">
        <w:rPr>
          <w:rFonts w:ascii="Arial" w:hAnsi="Arial" w:cs="Arial"/>
          <w:sz w:val="24"/>
          <w:szCs w:val="24"/>
        </w:rPr>
        <w:t>Se informa sobra la asignación</w:t>
      </w:r>
      <w:r w:rsidR="00C73423">
        <w:rPr>
          <w:rFonts w:ascii="Arial" w:hAnsi="Arial" w:cs="Arial"/>
          <w:sz w:val="24"/>
          <w:szCs w:val="24"/>
        </w:rPr>
        <w:t xml:space="preserve"> de un subsidio de $ 80.000 de Ministerio de E</w:t>
      </w:r>
      <w:r w:rsidR="00F0555B" w:rsidRPr="0005212C">
        <w:rPr>
          <w:rFonts w:ascii="Arial" w:hAnsi="Arial" w:cs="Arial"/>
          <w:sz w:val="24"/>
          <w:szCs w:val="24"/>
        </w:rPr>
        <w:t>ducación para refacciones y equipamiento y la consiguiente búsqueda del mejor presupuesto para la realización de la obra de acuerdo al relevamiento edilicio realizado por el arquitecto Baccaro.</w:t>
      </w:r>
    </w:p>
    <w:p w:rsidR="00CD7DF5" w:rsidRPr="0005212C" w:rsidRDefault="007E16AB" w:rsidP="006835E0">
      <w:pPr>
        <w:pStyle w:val="Prrafodelista"/>
        <w:spacing w:after="0" w:line="360" w:lineRule="auto"/>
        <w:ind w:left="0" w:firstLine="709"/>
        <w:jc w:val="both"/>
        <w:rPr>
          <w:rFonts w:ascii="Arial" w:hAnsi="Arial" w:cs="Arial"/>
          <w:sz w:val="24"/>
          <w:szCs w:val="24"/>
        </w:rPr>
      </w:pPr>
      <w:r>
        <w:rPr>
          <w:rFonts w:ascii="Arial" w:hAnsi="Arial" w:cs="Arial"/>
          <w:sz w:val="24"/>
          <w:szCs w:val="24"/>
        </w:rPr>
        <w:t>9-</w:t>
      </w:r>
      <w:r w:rsidR="0039280C" w:rsidRPr="0005212C">
        <w:rPr>
          <w:rFonts w:ascii="Arial" w:hAnsi="Arial" w:cs="Arial"/>
          <w:sz w:val="24"/>
          <w:szCs w:val="24"/>
        </w:rPr>
        <w:t xml:space="preserve">Se informa sobre la situación de una alumna de la carrera de Biología con características muy conflictivas y actitudes problemáticas de convivencia con otros alumnos y docentes, se comunican las actas realizadas y los pasos a seguir. El profesor Jorge </w:t>
      </w:r>
      <w:r w:rsidR="00CD7DF5" w:rsidRPr="0005212C">
        <w:rPr>
          <w:rFonts w:ascii="Arial" w:hAnsi="Arial" w:cs="Arial"/>
          <w:sz w:val="24"/>
          <w:szCs w:val="24"/>
        </w:rPr>
        <w:t>Rodríguez brinda detalles de diferentes situaciones de choque con alumnos y docentes. Se elevara a la superioridad jerárquica un informe sobre este asunto.</w:t>
      </w:r>
    </w:p>
    <w:p w:rsidR="006835E0" w:rsidRPr="006835E0" w:rsidRDefault="007E16AB" w:rsidP="006835E0">
      <w:pPr>
        <w:pStyle w:val="Prrafodelista"/>
        <w:spacing w:after="0" w:line="360" w:lineRule="auto"/>
        <w:ind w:left="0" w:firstLine="709"/>
        <w:jc w:val="both"/>
        <w:rPr>
          <w:rFonts w:ascii="Arial" w:hAnsi="Arial" w:cs="Arial"/>
          <w:sz w:val="24"/>
          <w:szCs w:val="24"/>
          <w:shd w:val="clear" w:color="auto" w:fill="FFFFFF"/>
        </w:rPr>
      </w:pPr>
      <w:r>
        <w:rPr>
          <w:rFonts w:ascii="Arial" w:hAnsi="Arial" w:cs="Arial"/>
          <w:sz w:val="24"/>
          <w:szCs w:val="24"/>
        </w:rPr>
        <w:t>10-</w:t>
      </w:r>
      <w:r w:rsidR="00CD7DF5" w:rsidRPr="006835E0">
        <w:rPr>
          <w:rFonts w:ascii="Arial" w:hAnsi="Arial" w:cs="Arial"/>
          <w:sz w:val="24"/>
          <w:szCs w:val="24"/>
        </w:rPr>
        <w:t xml:space="preserve">Se trata la solicitud de la alumna Mariana </w:t>
      </w:r>
      <w:r w:rsidR="00F36647" w:rsidRPr="006835E0">
        <w:rPr>
          <w:rFonts w:ascii="Arial" w:hAnsi="Arial" w:cs="Arial"/>
          <w:sz w:val="24"/>
          <w:szCs w:val="24"/>
        </w:rPr>
        <w:t>Tello, del</w:t>
      </w:r>
      <w:r w:rsidR="00CD7DF5" w:rsidRPr="006835E0">
        <w:rPr>
          <w:rFonts w:ascii="Arial" w:hAnsi="Arial" w:cs="Arial"/>
          <w:sz w:val="24"/>
          <w:szCs w:val="24"/>
        </w:rPr>
        <w:t xml:space="preserve"> profesorado de historia, de rendir  en el segundo llamado de historia Argentina del siglo XIX, la solicitud es aprobada por el CAI.</w:t>
      </w:r>
    </w:p>
    <w:p w:rsidR="002D1C51" w:rsidRPr="006835E0" w:rsidRDefault="007E16AB" w:rsidP="006835E0">
      <w:pPr>
        <w:pStyle w:val="Prrafodelista"/>
        <w:spacing w:after="0" w:line="360" w:lineRule="auto"/>
        <w:ind w:left="0" w:firstLine="709"/>
        <w:jc w:val="both"/>
        <w:rPr>
          <w:rFonts w:ascii="Arial" w:hAnsi="Arial" w:cs="Arial"/>
          <w:sz w:val="24"/>
          <w:szCs w:val="24"/>
          <w:shd w:val="clear" w:color="auto" w:fill="FFFFFF"/>
        </w:rPr>
      </w:pPr>
      <w:r>
        <w:rPr>
          <w:rFonts w:ascii="Arial" w:hAnsi="Arial" w:cs="Arial"/>
          <w:sz w:val="24"/>
          <w:szCs w:val="24"/>
          <w:shd w:val="clear" w:color="auto" w:fill="FFFFFF"/>
        </w:rPr>
        <w:t>11-</w:t>
      </w:r>
      <w:r w:rsidR="002D1C51" w:rsidRPr="006835E0">
        <w:rPr>
          <w:rFonts w:ascii="Arial" w:hAnsi="Arial" w:cs="Arial"/>
          <w:sz w:val="24"/>
          <w:szCs w:val="24"/>
          <w:shd w:val="clear" w:color="auto" w:fill="FFFFFF"/>
        </w:rPr>
        <w:t>Se acu</w:t>
      </w:r>
      <w:r w:rsidR="00BA4B6B" w:rsidRPr="006835E0">
        <w:rPr>
          <w:rFonts w:ascii="Arial" w:hAnsi="Arial" w:cs="Arial"/>
          <w:sz w:val="24"/>
          <w:szCs w:val="24"/>
          <w:shd w:val="clear" w:color="auto" w:fill="FFFFFF"/>
        </w:rPr>
        <w:t>e</w:t>
      </w:r>
      <w:r w:rsidR="002D1C51" w:rsidRPr="006835E0">
        <w:rPr>
          <w:rFonts w:ascii="Arial" w:hAnsi="Arial" w:cs="Arial"/>
          <w:sz w:val="24"/>
          <w:szCs w:val="24"/>
          <w:shd w:val="clear" w:color="auto" w:fill="FFFFFF"/>
        </w:rPr>
        <w:t>rda que se volverán a reunir el día 19 de marzo a las 9 horas donde se decidirá cuál de los presupuestos presentados será el seleccionado para el inicio de las obras de refracción con los fondos suministrados por el Ministerio de Educación.</w:t>
      </w:r>
    </w:p>
    <w:p w:rsidR="006835E0" w:rsidRPr="006835E0" w:rsidRDefault="007E16AB" w:rsidP="006835E0">
      <w:pPr>
        <w:pStyle w:val="Prrafodelista"/>
        <w:spacing w:after="0" w:line="360" w:lineRule="auto"/>
        <w:ind w:left="0" w:firstLine="709"/>
        <w:jc w:val="both"/>
        <w:rPr>
          <w:rFonts w:ascii="Arial" w:hAnsi="Arial" w:cs="Arial"/>
          <w:color w:val="FF0000"/>
          <w:sz w:val="24"/>
          <w:szCs w:val="24"/>
          <w:shd w:val="clear" w:color="auto" w:fill="FFFFFF"/>
        </w:rPr>
      </w:pPr>
      <w:r>
        <w:rPr>
          <w:rFonts w:ascii="Arial" w:hAnsi="Arial" w:cs="Arial"/>
          <w:sz w:val="24"/>
          <w:szCs w:val="24"/>
        </w:rPr>
        <w:t>12-</w:t>
      </w:r>
      <w:r w:rsidR="006835E0" w:rsidRPr="006835E0">
        <w:rPr>
          <w:rFonts w:ascii="Arial" w:hAnsi="Arial" w:cs="Arial"/>
          <w:sz w:val="24"/>
          <w:szCs w:val="24"/>
        </w:rPr>
        <w:t>Se proponen nombres para la integración de los jurados  que se distribuirán de acuerdo a la incumbencia del perfil:</w:t>
      </w:r>
      <w:r w:rsidR="006835E0" w:rsidRPr="006835E0">
        <w:rPr>
          <w:rFonts w:ascii="Arial" w:hAnsi="Arial" w:cs="Arial"/>
          <w:sz w:val="24"/>
          <w:szCs w:val="24"/>
          <w:shd w:val="clear" w:color="auto" w:fill="FFFFFF"/>
        </w:rPr>
        <w:t xml:space="preserve"> Topa</w:t>
      </w:r>
      <w:r w:rsidR="006835E0" w:rsidRPr="006835E0">
        <w:rPr>
          <w:rStyle w:val="apple-converted-space"/>
          <w:rFonts w:ascii="Arial" w:hAnsi="Arial" w:cs="Arial"/>
          <w:sz w:val="24"/>
          <w:szCs w:val="24"/>
          <w:shd w:val="clear" w:color="auto" w:fill="FFFFFF"/>
        </w:rPr>
        <w:t> </w:t>
      </w:r>
      <w:r w:rsidR="006835E0" w:rsidRPr="006835E0">
        <w:rPr>
          <w:rFonts w:ascii="Arial" w:hAnsi="Arial" w:cs="Arial"/>
          <w:sz w:val="24"/>
          <w:szCs w:val="24"/>
          <w:shd w:val="clear" w:color="auto" w:fill="FFFFFF"/>
        </w:rPr>
        <w:t>Zulema, Rodríguez Jorge, Murgia Ivana, Viggiano Erika,</w:t>
      </w:r>
      <w:r w:rsidR="006835E0" w:rsidRPr="006835E0">
        <w:rPr>
          <w:rFonts w:ascii="Arial" w:hAnsi="Arial" w:cs="Arial"/>
          <w:sz w:val="24"/>
          <w:szCs w:val="24"/>
        </w:rPr>
        <w:t xml:space="preserve"> Mendelevich Carina, Alonso Liliam-Olivieri Marisa,</w:t>
      </w:r>
      <w:r w:rsidR="006835E0" w:rsidRPr="006835E0">
        <w:rPr>
          <w:rFonts w:ascii="Arial" w:hAnsi="Arial" w:cs="Arial"/>
          <w:sz w:val="24"/>
          <w:szCs w:val="24"/>
          <w:shd w:val="clear" w:color="auto" w:fill="FFFFFF"/>
        </w:rPr>
        <w:t xml:space="preserve"> Araujo Florencia, Delgado Andrés, Lizzi Silvia- Lezcano Vanesa,</w:t>
      </w:r>
      <w:r w:rsidR="006835E0" w:rsidRPr="006835E0">
        <w:rPr>
          <w:rFonts w:ascii="Arial" w:hAnsi="Arial" w:cs="Arial"/>
          <w:sz w:val="24"/>
          <w:szCs w:val="24"/>
        </w:rPr>
        <w:t xml:space="preserve"> Almiron Alicia-Gustavo Lezcano, Olivieri Marisa,</w:t>
      </w:r>
      <w:r w:rsidR="006835E0" w:rsidRPr="006835E0">
        <w:rPr>
          <w:rFonts w:ascii="Arial" w:hAnsi="Arial" w:cs="Arial"/>
          <w:sz w:val="24"/>
          <w:szCs w:val="24"/>
          <w:shd w:val="clear" w:color="auto" w:fill="FFFFFF"/>
        </w:rPr>
        <w:t xml:space="preserve"> Adamini Patricia- Serrano Cristian, Mercante Araceli,</w:t>
      </w:r>
      <w:r w:rsidR="006835E0" w:rsidRPr="006835E0">
        <w:rPr>
          <w:rFonts w:ascii="Arial" w:hAnsi="Arial" w:cs="Arial"/>
          <w:sz w:val="24"/>
          <w:szCs w:val="24"/>
        </w:rPr>
        <w:t xml:space="preserve"> Piriz Facundo,</w:t>
      </w:r>
      <w:r w:rsidR="006835E0" w:rsidRPr="006835E0">
        <w:rPr>
          <w:rFonts w:ascii="Arial" w:hAnsi="Arial" w:cs="Arial"/>
          <w:sz w:val="24"/>
          <w:szCs w:val="24"/>
          <w:shd w:val="clear" w:color="auto" w:fill="FFFFFF"/>
        </w:rPr>
        <w:t xml:space="preserve"> Alonso Mónica, Moreno Sofía,</w:t>
      </w:r>
      <w:r w:rsidR="006835E0" w:rsidRPr="006835E0">
        <w:rPr>
          <w:rFonts w:cs="Arial"/>
          <w:sz w:val="24"/>
          <w:szCs w:val="24"/>
        </w:rPr>
        <w:t xml:space="preserve"> </w:t>
      </w:r>
      <w:r w:rsidR="006835E0" w:rsidRPr="006835E0">
        <w:rPr>
          <w:rFonts w:ascii="Arial" w:hAnsi="Arial" w:cs="Arial"/>
          <w:sz w:val="24"/>
          <w:szCs w:val="24"/>
        </w:rPr>
        <w:t>Staniscia Alberto,</w:t>
      </w:r>
      <w:r w:rsidR="006835E0" w:rsidRPr="006835E0">
        <w:rPr>
          <w:rFonts w:ascii="Arial" w:hAnsi="Arial" w:cs="Arial"/>
          <w:sz w:val="24"/>
          <w:szCs w:val="24"/>
          <w:shd w:val="clear" w:color="auto" w:fill="FFFFFF"/>
        </w:rPr>
        <w:t xml:space="preserve"> Pérez</w:t>
      </w:r>
      <w:r w:rsidR="006835E0" w:rsidRPr="006835E0">
        <w:rPr>
          <w:rStyle w:val="apple-converted-space"/>
          <w:rFonts w:ascii="Arial" w:hAnsi="Arial" w:cs="Arial"/>
          <w:sz w:val="24"/>
          <w:szCs w:val="24"/>
          <w:shd w:val="clear" w:color="auto" w:fill="FFFFFF"/>
        </w:rPr>
        <w:t xml:space="preserve">  </w:t>
      </w:r>
      <w:r w:rsidR="006835E0" w:rsidRPr="006835E0">
        <w:rPr>
          <w:rFonts w:ascii="Arial" w:hAnsi="Arial" w:cs="Arial"/>
          <w:sz w:val="24"/>
          <w:szCs w:val="24"/>
          <w:shd w:val="clear" w:color="auto" w:fill="FFFFFF"/>
        </w:rPr>
        <w:t>Julieta,</w:t>
      </w:r>
      <w:r w:rsidR="006835E0" w:rsidRPr="006835E0">
        <w:rPr>
          <w:rFonts w:ascii="Arial" w:hAnsi="Arial" w:cs="Arial"/>
          <w:color w:val="000000"/>
          <w:sz w:val="24"/>
          <w:szCs w:val="24"/>
          <w:shd w:val="clear" w:color="auto" w:fill="FFFFFF"/>
        </w:rPr>
        <w:t xml:space="preserve"> Castañeda </w:t>
      </w:r>
      <w:r w:rsidR="006835E0" w:rsidRPr="006835E0">
        <w:rPr>
          <w:rStyle w:val="apple-converted-space"/>
          <w:rFonts w:ascii="Arial" w:hAnsi="Arial" w:cs="Arial"/>
          <w:color w:val="000000"/>
          <w:sz w:val="24"/>
          <w:szCs w:val="24"/>
          <w:shd w:val="clear" w:color="auto" w:fill="FFFFFF"/>
        </w:rPr>
        <w:t> </w:t>
      </w:r>
      <w:r w:rsidR="006835E0" w:rsidRPr="006835E0">
        <w:rPr>
          <w:rFonts w:ascii="Arial" w:hAnsi="Arial" w:cs="Arial"/>
          <w:color w:val="000000"/>
          <w:sz w:val="24"/>
          <w:szCs w:val="24"/>
          <w:shd w:val="clear" w:color="auto" w:fill="FFFFFF"/>
        </w:rPr>
        <w:t>Mariquena</w:t>
      </w:r>
      <w:r w:rsidR="006835E0" w:rsidRPr="006835E0">
        <w:rPr>
          <w:rFonts w:ascii="Arial" w:hAnsi="Arial" w:cs="Arial"/>
          <w:color w:val="FF0000"/>
          <w:sz w:val="24"/>
          <w:szCs w:val="24"/>
          <w:shd w:val="clear" w:color="auto" w:fill="FFFFFF"/>
        </w:rPr>
        <w:t xml:space="preserve">. </w:t>
      </w:r>
    </w:p>
    <w:p w:rsidR="006835E0" w:rsidRDefault="006835E0" w:rsidP="00127937">
      <w:pPr>
        <w:spacing w:after="0" w:line="360" w:lineRule="auto"/>
        <w:ind w:firstLine="709"/>
        <w:jc w:val="both"/>
        <w:rPr>
          <w:rFonts w:ascii="Arial" w:hAnsi="Arial" w:cs="Arial"/>
          <w:sz w:val="24"/>
          <w:szCs w:val="24"/>
        </w:rPr>
      </w:pPr>
    </w:p>
    <w:p w:rsidR="006835E0" w:rsidRPr="0005212C" w:rsidRDefault="006835E0" w:rsidP="00127937">
      <w:pPr>
        <w:spacing w:after="0" w:line="360" w:lineRule="auto"/>
        <w:ind w:firstLine="709"/>
        <w:jc w:val="both"/>
        <w:rPr>
          <w:rFonts w:ascii="Arial" w:hAnsi="Arial" w:cs="Arial"/>
          <w:sz w:val="24"/>
          <w:szCs w:val="24"/>
        </w:rPr>
      </w:pPr>
      <w:r w:rsidRPr="002D1C51">
        <w:rPr>
          <w:rFonts w:ascii="Arial" w:hAnsi="Arial" w:cs="Arial"/>
          <w:sz w:val="24"/>
          <w:szCs w:val="24"/>
          <w:shd w:val="clear" w:color="auto" w:fill="FFFFFF"/>
        </w:rPr>
        <w:lastRenderedPageBreak/>
        <w:t>Siendo las 16 horas se da por finalizada la reunión, firmando al pie todos los integrantes de la misma.</w:t>
      </w:r>
      <w:r w:rsidR="00C42126" w:rsidRPr="0005212C">
        <w:rPr>
          <w:rFonts w:ascii="Arial" w:hAnsi="Arial" w:cs="Arial"/>
          <w:sz w:val="24"/>
          <w:szCs w:val="24"/>
        </w:rPr>
        <w:t xml:space="preserve"> </w:t>
      </w:r>
    </w:p>
    <w:sectPr w:rsidR="006835E0" w:rsidRPr="0005212C" w:rsidSect="00683B96">
      <w:footerReference w:type="default" r:id="rId8"/>
      <w:pgSz w:w="11907" w:h="16839" w:code="9"/>
      <w:pgMar w:top="1701" w:right="1418" w:bottom="170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8E0" w:rsidRDefault="009D08E0" w:rsidP="00127937">
      <w:pPr>
        <w:spacing w:after="0" w:line="240" w:lineRule="auto"/>
      </w:pPr>
      <w:r>
        <w:separator/>
      </w:r>
    </w:p>
  </w:endnote>
  <w:endnote w:type="continuationSeparator" w:id="1">
    <w:p w:rsidR="009D08E0" w:rsidRDefault="009D08E0" w:rsidP="00127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6365"/>
      <w:docPartObj>
        <w:docPartGallery w:val="Page Numbers (Bottom of Page)"/>
        <w:docPartUnique/>
      </w:docPartObj>
    </w:sdtPr>
    <w:sdtContent>
      <w:p w:rsidR="00127937" w:rsidRDefault="006A2D40">
        <w:pPr>
          <w:pStyle w:val="Piedepgina"/>
          <w:jc w:val="center"/>
        </w:pPr>
        <w:fldSimple w:instr=" PAGE   \* MERGEFORMAT ">
          <w:r w:rsidR="00C73423">
            <w:rPr>
              <w:noProof/>
            </w:rPr>
            <w:t>3</w:t>
          </w:r>
        </w:fldSimple>
      </w:p>
    </w:sdtContent>
  </w:sdt>
  <w:p w:rsidR="00127937" w:rsidRDefault="0012793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8E0" w:rsidRDefault="009D08E0" w:rsidP="00127937">
      <w:pPr>
        <w:spacing w:after="0" w:line="240" w:lineRule="auto"/>
      </w:pPr>
      <w:r>
        <w:separator/>
      </w:r>
    </w:p>
  </w:footnote>
  <w:footnote w:type="continuationSeparator" w:id="1">
    <w:p w:rsidR="009D08E0" w:rsidRDefault="009D08E0" w:rsidP="001279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20AF2"/>
    <w:multiLevelType w:val="hybridMultilevel"/>
    <w:tmpl w:val="284C43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F4F05"/>
    <w:rsid w:val="000127C8"/>
    <w:rsid w:val="0003443D"/>
    <w:rsid w:val="00043F29"/>
    <w:rsid w:val="0005212C"/>
    <w:rsid w:val="00065156"/>
    <w:rsid w:val="000703B2"/>
    <w:rsid w:val="000B311C"/>
    <w:rsid w:val="001210EE"/>
    <w:rsid w:val="00127937"/>
    <w:rsid w:val="00152790"/>
    <w:rsid w:val="001A328C"/>
    <w:rsid w:val="00203A53"/>
    <w:rsid w:val="00217151"/>
    <w:rsid w:val="002820D3"/>
    <w:rsid w:val="002B774E"/>
    <w:rsid w:val="002D1C51"/>
    <w:rsid w:val="00303E30"/>
    <w:rsid w:val="0039280C"/>
    <w:rsid w:val="004635E0"/>
    <w:rsid w:val="004C5929"/>
    <w:rsid w:val="004F4F05"/>
    <w:rsid w:val="00531647"/>
    <w:rsid w:val="00587684"/>
    <w:rsid w:val="00650AB5"/>
    <w:rsid w:val="0066570E"/>
    <w:rsid w:val="006835E0"/>
    <w:rsid w:val="00683B96"/>
    <w:rsid w:val="006A2D40"/>
    <w:rsid w:val="006B247B"/>
    <w:rsid w:val="006C63CC"/>
    <w:rsid w:val="0072759A"/>
    <w:rsid w:val="0073059A"/>
    <w:rsid w:val="007365E9"/>
    <w:rsid w:val="007A7C64"/>
    <w:rsid w:val="007E16AB"/>
    <w:rsid w:val="007F0972"/>
    <w:rsid w:val="00806A7F"/>
    <w:rsid w:val="0085540D"/>
    <w:rsid w:val="008566B0"/>
    <w:rsid w:val="00867FFC"/>
    <w:rsid w:val="00874A94"/>
    <w:rsid w:val="00920796"/>
    <w:rsid w:val="0094697B"/>
    <w:rsid w:val="00961A3A"/>
    <w:rsid w:val="009849D8"/>
    <w:rsid w:val="00985633"/>
    <w:rsid w:val="009B62D5"/>
    <w:rsid w:val="009D08E0"/>
    <w:rsid w:val="00A30009"/>
    <w:rsid w:val="00A4367F"/>
    <w:rsid w:val="00A50705"/>
    <w:rsid w:val="00A71C9C"/>
    <w:rsid w:val="00B14F1F"/>
    <w:rsid w:val="00BA4B6B"/>
    <w:rsid w:val="00BC4FFF"/>
    <w:rsid w:val="00C42126"/>
    <w:rsid w:val="00C67735"/>
    <w:rsid w:val="00C73423"/>
    <w:rsid w:val="00CD7DF5"/>
    <w:rsid w:val="00CF37B9"/>
    <w:rsid w:val="00CF53D1"/>
    <w:rsid w:val="00D116AE"/>
    <w:rsid w:val="00D41195"/>
    <w:rsid w:val="00DA0A58"/>
    <w:rsid w:val="00DA22CC"/>
    <w:rsid w:val="00DF2ED5"/>
    <w:rsid w:val="00E101F9"/>
    <w:rsid w:val="00E50E46"/>
    <w:rsid w:val="00E85412"/>
    <w:rsid w:val="00F0555B"/>
    <w:rsid w:val="00F36647"/>
    <w:rsid w:val="00F63A80"/>
    <w:rsid w:val="00F82A49"/>
    <w:rsid w:val="00FA016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009"/>
  </w:style>
  <w:style w:type="paragraph" w:styleId="Ttulo4">
    <w:name w:val="heading 4"/>
    <w:basedOn w:val="Normal"/>
    <w:next w:val="Normal"/>
    <w:link w:val="Ttulo4Car"/>
    <w:qFormat/>
    <w:rsid w:val="00650AB5"/>
    <w:pPr>
      <w:keepNext/>
      <w:spacing w:after="0" w:line="240" w:lineRule="auto"/>
      <w:jc w:val="center"/>
      <w:outlineLvl w:val="3"/>
    </w:pPr>
    <w:rPr>
      <w:rFonts w:ascii="Arial" w:eastAsia="MS Mincho" w:hAnsi="Arial" w:cs="Times New Roman"/>
      <w:sz w:val="4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4F05"/>
    <w:pPr>
      <w:ind w:left="720"/>
      <w:contextualSpacing/>
    </w:pPr>
  </w:style>
  <w:style w:type="paragraph" w:styleId="Encabezado">
    <w:name w:val="header"/>
    <w:basedOn w:val="Normal"/>
    <w:link w:val="EncabezadoCar"/>
    <w:uiPriority w:val="99"/>
    <w:semiHidden/>
    <w:unhideWhenUsed/>
    <w:rsid w:val="001279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27937"/>
  </w:style>
  <w:style w:type="paragraph" w:styleId="Piedepgina">
    <w:name w:val="footer"/>
    <w:basedOn w:val="Normal"/>
    <w:link w:val="PiedepginaCar"/>
    <w:uiPriority w:val="99"/>
    <w:unhideWhenUsed/>
    <w:rsid w:val="001279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7937"/>
  </w:style>
  <w:style w:type="character" w:customStyle="1" w:styleId="Ttulo4Car">
    <w:name w:val="Título 4 Car"/>
    <w:basedOn w:val="Fuentedeprrafopredeter"/>
    <w:link w:val="Ttulo4"/>
    <w:rsid w:val="00650AB5"/>
    <w:rPr>
      <w:rFonts w:ascii="Arial" w:eastAsia="MS Mincho" w:hAnsi="Arial" w:cs="Times New Roman"/>
      <w:sz w:val="40"/>
      <w:szCs w:val="20"/>
      <w:lang w:val="es-ES" w:eastAsia="es-ES"/>
    </w:rPr>
  </w:style>
  <w:style w:type="character" w:customStyle="1" w:styleId="apple-converted-space">
    <w:name w:val="apple-converted-space"/>
    <w:basedOn w:val="Fuentedeprrafopredeter"/>
    <w:rsid w:val="00650A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88BCE-6F92-4042-8B1D-2E796A55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620</Words>
  <Characters>3412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maquina8</dc:creator>
  <cp:lastModifiedBy>Casa</cp:lastModifiedBy>
  <cp:revision>56</cp:revision>
  <dcterms:created xsi:type="dcterms:W3CDTF">2015-03-09T18:32:00Z</dcterms:created>
  <dcterms:modified xsi:type="dcterms:W3CDTF">2015-03-14T14:49:00Z</dcterms:modified>
</cp:coreProperties>
</file>